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E2C14" w14:textId="77777777"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 w:rsidRPr="003B04E5">
        <w:rPr>
          <w:rFonts w:cs="Times New Roman"/>
          <w:b/>
          <w:kern w:val="2"/>
          <w:sz w:val="22"/>
          <w:szCs w:val="22"/>
        </w:rPr>
        <w:t xml:space="preserve">OBRAZLOŽENJE </w:t>
      </w:r>
      <w:r>
        <w:rPr>
          <w:rFonts w:cs="Times New Roman"/>
          <w:b/>
          <w:kern w:val="2"/>
          <w:sz w:val="22"/>
          <w:szCs w:val="22"/>
        </w:rPr>
        <w:t xml:space="preserve">PRORAČUNA </w:t>
      </w:r>
    </w:p>
    <w:p w14:paraId="1EDE0057" w14:textId="40C26165"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SIS</w:t>
      </w:r>
      <w:r w:rsidR="00323C83">
        <w:rPr>
          <w:rFonts w:cs="Times New Roman"/>
          <w:b/>
          <w:kern w:val="2"/>
          <w:sz w:val="22"/>
          <w:szCs w:val="22"/>
        </w:rPr>
        <w:t>AČKO-MOSLAVAČKE ŽUPANIJE ZA 202</w:t>
      </w:r>
      <w:r w:rsidR="00E63DFE">
        <w:rPr>
          <w:rFonts w:cs="Times New Roman"/>
          <w:b/>
          <w:kern w:val="2"/>
          <w:sz w:val="22"/>
          <w:szCs w:val="22"/>
        </w:rPr>
        <w:t>6</w:t>
      </w:r>
      <w:r w:rsidRPr="003B04E5">
        <w:rPr>
          <w:rFonts w:cs="Times New Roman"/>
          <w:b/>
          <w:kern w:val="2"/>
          <w:sz w:val="22"/>
          <w:szCs w:val="22"/>
        </w:rPr>
        <w:t>. GODINU</w:t>
      </w:r>
    </w:p>
    <w:p w14:paraId="45BFD3DC" w14:textId="77777777" w:rsidR="00030FA2" w:rsidRPr="003B04E5" w:rsidRDefault="00030FA2" w:rsidP="00030FA2">
      <w:pPr>
        <w:jc w:val="both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RAZDJEL 017 – UPRAVNI ODJEL</w:t>
      </w:r>
      <w:r w:rsidRPr="003B04E5">
        <w:rPr>
          <w:rFonts w:cs="Times New Roman"/>
          <w:b/>
          <w:kern w:val="2"/>
          <w:sz w:val="22"/>
          <w:szCs w:val="22"/>
        </w:rPr>
        <w:t xml:space="preserve"> ZA POSLOVE</w:t>
      </w:r>
      <w:r>
        <w:rPr>
          <w:rFonts w:cs="Times New Roman"/>
          <w:b/>
          <w:kern w:val="2"/>
          <w:sz w:val="22"/>
          <w:szCs w:val="22"/>
        </w:rPr>
        <w:t xml:space="preserve"> SKUPŠTINE, PRAVNE I O</w:t>
      </w:r>
      <w:r w:rsidR="002C7FA3">
        <w:rPr>
          <w:rFonts w:cs="Times New Roman"/>
          <w:b/>
          <w:kern w:val="2"/>
          <w:sz w:val="22"/>
          <w:szCs w:val="22"/>
        </w:rPr>
        <w:t>P</w:t>
      </w:r>
      <w:r>
        <w:rPr>
          <w:rFonts w:cs="Times New Roman"/>
          <w:b/>
          <w:kern w:val="2"/>
          <w:sz w:val="22"/>
          <w:szCs w:val="22"/>
        </w:rPr>
        <w:t>ĆE POSLOVE</w:t>
      </w:r>
    </w:p>
    <w:p w14:paraId="6B2F78FC" w14:textId="77777777" w:rsidR="00030FA2" w:rsidRPr="003B04E5" w:rsidRDefault="00030FA2" w:rsidP="00030FA2">
      <w:pPr>
        <w:jc w:val="center"/>
        <w:rPr>
          <w:rFonts w:cs="Times New Roman"/>
          <w:b/>
          <w:color w:val="5B9BD5"/>
          <w:kern w:val="2"/>
          <w:sz w:val="22"/>
          <w:szCs w:val="22"/>
        </w:rPr>
      </w:pPr>
    </w:p>
    <w:p w14:paraId="17414220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7668"/>
      </w:tblGrid>
      <w:tr w:rsidR="00030FA2" w:rsidRPr="003B04E5" w14:paraId="1A8E435B" w14:textId="77777777" w:rsidTr="00995EA2">
        <w:tc>
          <w:tcPr>
            <w:tcW w:w="1809" w:type="dxa"/>
          </w:tcPr>
          <w:p w14:paraId="3D9292BA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3B13BFE3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NAZIV KORISNIKA:</w:t>
            </w:r>
          </w:p>
          <w:p w14:paraId="7FB54AE4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9070E74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7B11D935" w14:textId="77777777" w:rsidR="00030FA2" w:rsidRDefault="00E63DFE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 xml:space="preserve">SAŽETAK </w:t>
            </w:r>
            <w:r w:rsidR="00030FA2" w:rsidRPr="003B04E5">
              <w:rPr>
                <w:rFonts w:cs="Times New Roman"/>
                <w:b/>
                <w:bCs/>
                <w:sz w:val="22"/>
                <w:szCs w:val="22"/>
              </w:rPr>
              <w:t>DJELOKRUG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A </w:t>
            </w:r>
            <w:r w:rsidR="00030FA2" w:rsidRPr="003B04E5">
              <w:rPr>
                <w:rFonts w:cs="Times New Roman"/>
                <w:b/>
                <w:bCs/>
                <w:sz w:val="22"/>
                <w:szCs w:val="22"/>
              </w:rPr>
              <w:t>RADA:</w:t>
            </w:r>
          </w:p>
          <w:p w14:paraId="41BB53A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D973BC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C6BC321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D1421D4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EA7FCB1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8C812D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A5B05D6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0D83BD5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159809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D5CE63A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DAE745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9BD0C16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B075CC9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2F4842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DF4B778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7DC02A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08A764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36E05CC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E3492C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4CE913B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60956AF0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9E59139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3AB4454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26650A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9E4D8A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4262145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B3CACA1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0D404C7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6E28A01A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D4CAEA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F4CF994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72683B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E74402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6373BE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AE31366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C1E31E4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7E1832C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178596B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2742030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E04B02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CF61F17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1578115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6671DC7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7DE74E0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3B6A770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76E682C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4A5436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1D7E7C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AA35CF1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9432A8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264D3FC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6D69FF6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B48D3A6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5C96486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A5F938A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0C805F9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6993C8A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B8CA2E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987E70A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63B9C2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8F3E7A4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764D8C1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15683F6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06BD88E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1A206E0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E4DB219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2E35C67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B7A0CF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D59D518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E1DD53E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DA1C6B5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14AEC7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D5E38E8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EA8E888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7B6212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83F9C3C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79CAD9C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4654F17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77FBCD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7D875A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EA4FDB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F420280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9770994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5EACF78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4A0BB3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439EA9E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9E25A64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684205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244094E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216712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8FFAB75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437DED4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B32B061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766267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27AC8F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3A774A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8FA4403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3D2A9B7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D172AD5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1FA785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6387C8B9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FFDF231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3B52EF8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6FE0A9B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6E0C546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948CCA9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0326B4A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263C82B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1EF3FC7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994F91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80DAFA2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901D737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7CBD23A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688FA40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5821CEE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6EE6138C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BB7642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6FF729B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207B97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70D5812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D7FAFFA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331F77CD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5F50C98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59E1745F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ORGANIZACIJSKA STRUKTURA:</w:t>
            </w:r>
          </w:p>
          <w:p w14:paraId="79B8146C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2BFDB875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16A9A297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E722B9B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03B48217" w14:textId="77777777" w:rsidR="00EE39F2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</w:p>
          <w:p w14:paraId="4EC25B45" w14:textId="170476D3" w:rsidR="00EE39F2" w:rsidRPr="003B04E5" w:rsidRDefault="00EE39F2" w:rsidP="00995EA2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FINANCIJSKI PLAN ZA 2026.-2028. GODINU:</w:t>
            </w:r>
          </w:p>
        </w:tc>
        <w:tc>
          <w:tcPr>
            <w:tcW w:w="8080" w:type="dxa"/>
          </w:tcPr>
          <w:p w14:paraId="11344BD2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1E4D8465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1EDCC6A6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kern w:val="2"/>
                <w:sz w:val="22"/>
                <w:szCs w:val="22"/>
              </w:rPr>
              <w:t>UPRAVNI ODJEL</w:t>
            </w:r>
            <w:r w:rsidRPr="003B04E5">
              <w:rPr>
                <w:rFonts w:cs="Times New Roman"/>
                <w:b/>
                <w:kern w:val="2"/>
                <w:sz w:val="22"/>
                <w:szCs w:val="22"/>
              </w:rPr>
              <w:t xml:space="preserve"> ZA POSLOVE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 xml:space="preserve"> SKUPŠTINE, PRAVNE I O</w:t>
            </w:r>
            <w:r w:rsidR="00070FC6">
              <w:rPr>
                <w:rFonts w:cs="Times New Roman"/>
                <w:b/>
                <w:kern w:val="2"/>
                <w:sz w:val="22"/>
                <w:szCs w:val="22"/>
              </w:rPr>
              <w:t>P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>ĆE POSLOVE</w:t>
            </w:r>
          </w:p>
          <w:p w14:paraId="16BD8B60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009896C7" w14:textId="77777777" w:rsidR="00030FA2" w:rsidRDefault="00030FA2" w:rsidP="00995EA2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14:paraId="78DD0CE8" w14:textId="77777777" w:rsidR="005E68C0" w:rsidRPr="00EE413A" w:rsidRDefault="005E68C0" w:rsidP="005E68C0">
            <w:pPr>
              <w:jc w:val="both"/>
            </w:pPr>
            <w:r>
              <w:t xml:space="preserve">U okviru svog djelokruga Upravni odjel </w:t>
            </w:r>
            <w:r w:rsidR="0030128B">
              <w:t xml:space="preserve">za poslove skupštine, pravne i opće poslove obavlja </w:t>
            </w:r>
            <w:r>
              <w:t xml:space="preserve">sljedeće poslove: </w:t>
            </w:r>
          </w:p>
          <w:p w14:paraId="53451E76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organizaciju rada sjednica Županijske skupštine i njenih radnih tijela,</w:t>
            </w:r>
          </w:p>
          <w:p w14:paraId="1DAE75C0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izradu nacrta općih i drugih akata koje donosi župan, Županijska skupština i njena radna tijela,</w:t>
            </w:r>
          </w:p>
          <w:p w14:paraId="48E81B45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pravna i druga stručna mišljenja u vezi s radom Županijske skupštine i njenih radnih tijela,</w:t>
            </w:r>
          </w:p>
          <w:p w14:paraId="0B6AFBB7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normativnu obradu akata koje upravna tijela Županije predlažu na donošenje Županijskoj skupštini,</w:t>
            </w:r>
          </w:p>
          <w:p w14:paraId="22474033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stručne i administrativne poslove za potrebe predsjednika, potpredsjednika i vijećnika Županijske skupštine te njenih radnih tijela,</w:t>
            </w:r>
          </w:p>
          <w:p w14:paraId="22769828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predlaganje mjera za unaprjeđenje funkcioniranja područne (regionalne) samouprave,</w:t>
            </w:r>
          </w:p>
          <w:p w14:paraId="3AB7EFC7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uređivanje službenog glasila Županije, pripremu i normativnu obradu konačnih tekstova akata  župana i Županijske skupštine za objavu,</w:t>
            </w:r>
          </w:p>
          <w:p w14:paraId="3D767671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 poslove i davanje pravnih savjeta i mišljenja za potrebe upravnih tijela Županije i tijela Županije,</w:t>
            </w:r>
          </w:p>
          <w:p w14:paraId="04AA9C07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pravne, stručne i administrativne poslove vezano za sudske sporove,</w:t>
            </w:r>
          </w:p>
          <w:p w14:paraId="20307D41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</w:pPr>
            <w:r>
              <w:t>rješava u upravnim stvarima u prvom stupnju sukladno posebnim propisima,</w:t>
            </w:r>
          </w:p>
          <w:p w14:paraId="7F41EFBD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contextualSpacing/>
              <w:jc w:val="both"/>
            </w:pPr>
            <w:r w:rsidRPr="005604C8">
              <w:t>rješavanje o žalbi protiv rješenja koje donosi nadležno izborno povjerenstvo po prigovoru zbog nepravilnosti u postupku kandidiranja i izbora članova vijeća mjesnih odbora,</w:t>
            </w:r>
          </w:p>
          <w:p w14:paraId="1F9730A8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izradu prijedloga općih akata i izradu pojedinačnih upravnih i drugih akata radno-pravne naravi za sve službenike i namještenike i dužnosnike Županije te kadrovske poslove,</w:t>
            </w:r>
          </w:p>
          <w:p w14:paraId="06324E6A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stručne i administrativne poslove za potrebe Službeničkog suda Županije,</w:t>
            </w:r>
          </w:p>
          <w:p w14:paraId="52F6E085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 xml:space="preserve">izrada općih i drugih akata vezano uz upravljanje nekretninama u vlasništvu Županije, </w:t>
            </w:r>
          </w:p>
          <w:p w14:paraId="64102801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pravne i druge stručne poslove vezane uz nekretnine u vlasništvu Županije,</w:t>
            </w:r>
          </w:p>
          <w:p w14:paraId="5ADB9876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poslove uredskog poslovanja, otpreme pošte i vođenje arhive za sva upravna tijela,</w:t>
            </w:r>
          </w:p>
          <w:p w14:paraId="3574C880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određivanje brojčanih oznaka stvaralaca i primalaca akata na području Županije,</w:t>
            </w:r>
          </w:p>
          <w:p w14:paraId="5C3CA3F9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 xml:space="preserve">izradu stručnih prijedloga za planiranje, nabavu i upravljanje informacijsko-komunikacijskim sustavima, sustavom upravljanja </w:t>
            </w:r>
            <w:r>
              <w:lastRenderedPageBreak/>
              <w:t>dokumentima, nadzor nad radom mreže te informacijsku sigurnost i zaštitu podataka za potrebe Županije,</w:t>
            </w:r>
          </w:p>
          <w:p w14:paraId="1D6B809E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tekuće održavanje imovine županije koju koriste upravna tijela,</w:t>
            </w:r>
          </w:p>
          <w:p w14:paraId="4031FC39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vodi brigu o održavanju i tehničkoj ispravnosti i korištenju službenih vozila,</w:t>
            </w:r>
          </w:p>
          <w:p w14:paraId="58A5F3D7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pomoćno-tehničke poslove kojima se osigurava rad svih upravnih tijela Županije,</w:t>
            </w:r>
          </w:p>
          <w:p w14:paraId="718876D7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provedbi projekata sufinanciranih iz fondova Europske unije i državnih tijela,</w:t>
            </w:r>
          </w:p>
          <w:p w14:paraId="1B43F9FD" w14:textId="77777777" w:rsidR="005E68C0" w:rsidRPr="007F0C13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izradi strateških i ostalih dokumenata Županije,</w:t>
            </w:r>
          </w:p>
          <w:p w14:paraId="19DA1755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uppressAutoHyphens w:val="0"/>
              <w:jc w:val="both"/>
            </w:pPr>
            <w:r>
              <w:t xml:space="preserve">druge poslove utvrđene posebnim zakonom, drugim propisom, aktom Županijske skupštine ili župana. </w:t>
            </w:r>
          </w:p>
          <w:p w14:paraId="5EBDE91A" w14:textId="77777777" w:rsidR="005E68C0" w:rsidRDefault="005E68C0" w:rsidP="005E68C0">
            <w:pPr>
              <w:jc w:val="both"/>
            </w:pPr>
          </w:p>
          <w:p w14:paraId="36A46064" w14:textId="77777777" w:rsidR="004F2328" w:rsidRDefault="005E68C0" w:rsidP="004F2328">
            <w:pPr>
              <w:pStyle w:val="Odlomakpopisa1"/>
              <w:autoSpaceDE w:val="0"/>
              <w:snapToGrid w:val="0"/>
              <w:ind w:left="0"/>
              <w:jc w:val="both"/>
            </w:pPr>
            <w:r>
              <w:tab/>
              <w:t xml:space="preserve">Upravni odjel za poslove Skupštine, pravne i opće poslove obavlja i povjerene poslove </w:t>
            </w:r>
            <w:r w:rsidR="004F2328">
              <w:t xml:space="preserve">državne uprave određene zakonom: </w:t>
            </w:r>
          </w:p>
          <w:p w14:paraId="5B129CEA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osobna stanja građana: promjena osobnog imena; naknadni upisi, ispravci, dopune 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građanima;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Hrvatske,</w:t>
            </w:r>
          </w:p>
          <w:p w14:paraId="741AACDF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registar birača: vođenje dijela registra birača, obavljanje poslova upisa u registar birača, ispravke, dopune i promjene podataka upisanih u registar birača, brisanje osoba iz registra birača, upis bilješki u registar birača, izradu izvadaka iz popisa birača, izdavanje potvrda te drugih poslova sukladno zakonu kojim se uređuje registar birača,</w:t>
            </w:r>
          </w:p>
          <w:p w14:paraId="3E66EE7C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 poslove u vezi upisa udruga i upisa promjena u Registar udruga Republike Hrvatske te prestanka postojanja udruga sa svojstvom pravne osobe; vođenje registra udruge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evidencija,</w:t>
            </w:r>
          </w:p>
          <w:p w14:paraId="0DD7CE1C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registra sportskih djelatnosti pravnih osoba, upis u registar, izdavanje izvatka iz registra, vođenje registra sportskih djelatnosti fizičkih osoba, upis u registar, izdavanje rješenja o upisu, izdavanje rješenja o ispisu, izdavanje izvatka iz registra,</w:t>
            </w:r>
          </w:p>
          <w:p w14:paraId="2B0AD174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 poslove u 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</w:t>
            </w:r>
            <w:r>
              <w:lastRenderedPageBreak/>
              <w:t>zaklada i stranih zaklada sukladno zakonu kojim se uređuje osnivanje zaklada, te izdavanje potvrda iz navedenih službenih evidencija,</w:t>
            </w:r>
          </w:p>
          <w:p w14:paraId="59121B57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evidenciju kolektivnih ugovora ili njihovih promjena, vođenje knjige evidencije istih i zbirke isprava; registracija ugovora o radu pomoraca i radnika na pomorskim ribarskim plovilima, vođenje registra, zbirke ugovora i abecednog imenika; vođenje registra udruga te izdavanje rješenja o upisu, upisu promjena i brisanju iz registra udruga i udruga više razine u koji se upisuju sindikati, udruge poslodavaca, udruge sindikata više razine i udruge poslodavaca više razine koje djeluju samo u jednoj županiji,</w:t>
            </w:r>
          </w:p>
          <w:p w14:paraId="26AFCE65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evidencije o političkim strankama zastupljenim u predstavničkim tijelima jedinica lokalne i područne (regionalne) samouprave i članovima predstavničkih tijela jedinica lokalne i područne (regionalne) samouprave izabranih s liste grupe birača</w:t>
            </w:r>
          </w:p>
          <w:p w14:paraId="418DC0D9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provođenje postupka osiguranja dokaza prije pokretanja postupka, ako postoji sumnja da se dokazi neće moći kasnije provesti i provođenje izvršenja nenovčanih obveza ako je propisano da se iste ne može provoditi javno tijelo koje je rješavalo u prvom stupnju,</w:t>
            </w:r>
          </w:p>
          <w:p w14:paraId="762C1B99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</w:t>
            </w:r>
            <w:r w:rsidR="006503E6">
              <w:t xml:space="preserve">    </w:t>
            </w:r>
            <w:r>
              <w:t xml:space="preserve"> izdavanje potvrda o uzdržavanju i obiteljskom statusu,</w:t>
            </w:r>
          </w:p>
          <w:p w14:paraId="152BA376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   </w:t>
            </w:r>
            <w:r>
              <w:t>odobravanje korištenja i pr</w:t>
            </w:r>
            <w:r w:rsidR="006503E6">
              <w:t>užanje besplatne pravne pomoći,</w:t>
            </w:r>
          </w:p>
          <w:p w14:paraId="462AA87A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</w:t>
            </w:r>
            <w:r>
              <w:t xml:space="preserve">donošenje rješenja u prvom stupnju o utvrđivanju razloga za prestanak zadruge u </w:t>
            </w:r>
            <w:r w:rsidR="006503E6">
              <w:t>zakonom propisanim slučajevima,</w:t>
            </w:r>
          </w:p>
          <w:p w14:paraId="6D8E3C84" w14:textId="77777777" w:rsidR="004F2328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</w:t>
            </w:r>
            <w:r>
              <w:t>obavljanje poslova konvalidacije akata izdanih u predmetima upravne naravi.</w:t>
            </w:r>
          </w:p>
          <w:p w14:paraId="56AE056F" w14:textId="77777777" w:rsidR="00EE39F2" w:rsidRDefault="00EE39F2" w:rsidP="006503E6">
            <w:pPr>
              <w:pStyle w:val="Odlomakpopisa1"/>
              <w:autoSpaceDE w:val="0"/>
              <w:snapToGrid w:val="0"/>
              <w:ind w:left="318"/>
              <w:jc w:val="both"/>
            </w:pPr>
          </w:p>
          <w:p w14:paraId="1AB77C96" w14:textId="15157904" w:rsidR="00EE39F2" w:rsidRDefault="00FF7C93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Upravni odjel za poslove Skupštine, pravne i opće poslove ima tri Odsjeka:</w:t>
            </w:r>
          </w:p>
          <w:p w14:paraId="194444B4" w14:textId="06507DF5" w:rsidR="00FF7C93" w:rsidRDefault="00FF7C93" w:rsidP="00FF7C93">
            <w:pPr>
              <w:pStyle w:val="Odlomakpopisa1"/>
              <w:numPr>
                <w:ilvl w:val="0"/>
                <w:numId w:val="3"/>
              </w:numPr>
              <w:autoSpaceDE w:val="0"/>
              <w:snapToGrid w:val="0"/>
              <w:jc w:val="both"/>
            </w:pPr>
            <w:r>
              <w:t>Odsjek za poslove Skupštine, imovinske i upravno-pravne poslove,</w:t>
            </w:r>
          </w:p>
          <w:p w14:paraId="77DF351E" w14:textId="528796F4" w:rsidR="00FF7C93" w:rsidRDefault="00FF7C93" w:rsidP="00FF7C93">
            <w:pPr>
              <w:pStyle w:val="Odlomakpopisa1"/>
              <w:numPr>
                <w:ilvl w:val="0"/>
                <w:numId w:val="3"/>
              </w:numPr>
              <w:autoSpaceDE w:val="0"/>
              <w:snapToGrid w:val="0"/>
              <w:jc w:val="both"/>
            </w:pPr>
            <w:r>
              <w:t>Odsjek za opću upravu (11 matičnih ureda)</w:t>
            </w:r>
          </w:p>
          <w:p w14:paraId="3528AB5E" w14:textId="68CE50BF" w:rsidR="00FF7C93" w:rsidRDefault="00FF7C93" w:rsidP="00FF7C93">
            <w:pPr>
              <w:pStyle w:val="Odlomakpopisa1"/>
              <w:numPr>
                <w:ilvl w:val="0"/>
                <w:numId w:val="3"/>
              </w:numPr>
              <w:autoSpaceDE w:val="0"/>
              <w:snapToGrid w:val="0"/>
              <w:jc w:val="both"/>
            </w:pPr>
            <w:r>
              <w:t>Odsjek za opće poslove</w:t>
            </w:r>
          </w:p>
          <w:p w14:paraId="2923E8B3" w14:textId="77777777" w:rsidR="00EE39F2" w:rsidRDefault="00EE39F2" w:rsidP="00EE39F2">
            <w:pPr>
              <w:pStyle w:val="Odlomakpopisa1"/>
              <w:autoSpaceDE w:val="0"/>
              <w:snapToGrid w:val="0"/>
              <w:ind w:left="0"/>
              <w:jc w:val="both"/>
            </w:pPr>
          </w:p>
          <w:p w14:paraId="65E15805" w14:textId="77777777" w:rsidR="00EE39F2" w:rsidRDefault="00EE39F2" w:rsidP="006503E6">
            <w:pPr>
              <w:pStyle w:val="Odlomakpopisa1"/>
              <w:autoSpaceDE w:val="0"/>
              <w:snapToGrid w:val="0"/>
              <w:ind w:left="318"/>
              <w:jc w:val="both"/>
            </w:pP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2"/>
              <w:gridCol w:w="2232"/>
              <w:gridCol w:w="1366"/>
              <w:gridCol w:w="1366"/>
              <w:gridCol w:w="1366"/>
            </w:tblGrid>
            <w:tr w:rsidR="00EE39F2" w:rsidRPr="002E5289" w14:paraId="2F9AC656" w14:textId="77777777" w:rsidTr="00002701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C9622" w14:textId="77777777" w:rsidR="00EE39F2" w:rsidRPr="002E5289" w:rsidRDefault="00EE39F2" w:rsidP="00EE39F2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>R.b.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8701D" w14:textId="4E628D34" w:rsidR="00EE39F2" w:rsidRPr="002E5289" w:rsidRDefault="00EE39F2" w:rsidP="00EE39F2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>Naziv programa</w:t>
                  </w:r>
                  <w:r w:rsidR="008D3AC2">
                    <w:rPr>
                      <w:bCs/>
                      <w:sz w:val="20"/>
                    </w:rPr>
                    <w:t>/aktivnosti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1F99B" w14:textId="77777777" w:rsidR="00EE39F2" w:rsidRPr="002E5289" w:rsidRDefault="00EE39F2" w:rsidP="00EE39F2">
                  <w:pPr>
                    <w:pStyle w:val="Naslov7"/>
                    <w:rPr>
                      <w:rFonts w:ascii="Times New Roman" w:hAnsi="Times New Roman"/>
                      <w:b w:val="0"/>
                    </w:rPr>
                  </w:pPr>
                  <w:r w:rsidRPr="002E5289">
                    <w:rPr>
                      <w:rFonts w:ascii="Times New Roman" w:hAnsi="Times New Roman"/>
                      <w:b w:val="0"/>
                    </w:rPr>
                    <w:t>202</w:t>
                  </w:r>
                  <w:r>
                    <w:rPr>
                      <w:rFonts w:ascii="Times New Roman" w:hAnsi="Times New Roman"/>
                      <w:b w:val="0"/>
                    </w:rPr>
                    <w:t>6</w:t>
                  </w:r>
                  <w:r w:rsidRPr="002E5289">
                    <w:rPr>
                      <w:rFonts w:ascii="Times New Roman" w:hAnsi="Times New Roman"/>
                      <w:b w:val="0"/>
                    </w:rPr>
                    <w:t>.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16675" w14:textId="77777777" w:rsidR="00EE39F2" w:rsidRPr="002E5289" w:rsidRDefault="00EE39F2" w:rsidP="00EE39F2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2027.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54645B" w14:textId="77777777" w:rsidR="00EE39F2" w:rsidRPr="002E5289" w:rsidRDefault="00EE39F2" w:rsidP="00EE39F2">
                  <w:pPr>
                    <w:pStyle w:val="Naslov7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0"/>
                    </w:rPr>
                    <w:t>2028.</w:t>
                  </w:r>
                </w:p>
              </w:tc>
            </w:tr>
            <w:tr w:rsidR="00EE39F2" w:rsidRPr="002E5289" w14:paraId="20BC78EE" w14:textId="77777777" w:rsidTr="00002701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78B76" w14:textId="77777777" w:rsidR="00EE39F2" w:rsidRPr="002E5289" w:rsidRDefault="00EE39F2" w:rsidP="00EE39F2">
                  <w:pPr>
                    <w:rPr>
                      <w:sz w:val="20"/>
                    </w:rPr>
                  </w:pPr>
                  <w:r w:rsidRPr="002E5289">
                    <w:rPr>
                      <w:sz w:val="20"/>
                    </w:rPr>
                    <w:t>1.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E0CE1" w14:textId="649288AB" w:rsidR="00EE39F2" w:rsidRPr="002E5289" w:rsidRDefault="008D3AC2" w:rsidP="00EE39F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Izvršna uprava i administracija Odjela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BF0D380" w14:textId="7B8187FD" w:rsidR="00EE39F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949.804,00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EEC571" w14:textId="00C647F2" w:rsidR="00EE39F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884.804,00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3196821" w14:textId="340477E2" w:rsidR="00EE39F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949.804,00</w:t>
                  </w:r>
                </w:p>
              </w:tc>
            </w:tr>
            <w:tr w:rsidR="00EE39F2" w:rsidRPr="002E5289" w14:paraId="4002A0A5" w14:textId="77777777" w:rsidTr="00002701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80C1D" w14:textId="77777777" w:rsidR="00EE39F2" w:rsidRPr="002E5289" w:rsidRDefault="00EE39F2" w:rsidP="00EE39F2">
                  <w:pPr>
                    <w:rPr>
                      <w:sz w:val="20"/>
                    </w:rPr>
                  </w:pPr>
                  <w:r w:rsidRPr="002E5289">
                    <w:rPr>
                      <w:sz w:val="20"/>
                    </w:rPr>
                    <w:t>2.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5A395" w14:textId="47BF5856" w:rsidR="00EE39F2" w:rsidRPr="002E5289" w:rsidRDefault="008D3AC2" w:rsidP="00EE39F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Županijska skupština i radna tijela Skupštine i župana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114618" w14:textId="0323CF81" w:rsidR="00EE39F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100.000,00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2BB050D" w14:textId="7A7DB1A5" w:rsidR="00EE39F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100.000,00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BBD80CA" w14:textId="18198B67" w:rsidR="00EE39F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100.000,00</w:t>
                  </w:r>
                </w:p>
              </w:tc>
            </w:tr>
            <w:tr w:rsidR="00EE39F2" w:rsidRPr="002E5289" w14:paraId="549A27BF" w14:textId="77777777" w:rsidTr="00002701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9BCEC" w14:textId="77777777" w:rsidR="00EE39F2" w:rsidRPr="002E5289" w:rsidRDefault="00EE39F2" w:rsidP="00EE39F2">
                  <w:pPr>
                    <w:rPr>
                      <w:sz w:val="20"/>
                    </w:rPr>
                  </w:pPr>
                  <w:r w:rsidRPr="002E5289">
                    <w:rPr>
                      <w:sz w:val="20"/>
                    </w:rPr>
                    <w:t>3.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31818D" w14:textId="08943F13" w:rsidR="00EE39F2" w:rsidRPr="002E5289" w:rsidRDefault="008D3AC2" w:rsidP="00EE39F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Političke stranke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943D391" w14:textId="6896A7D8" w:rsidR="00EE39F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41.144,00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A18373E" w14:textId="7F3EDF37" w:rsidR="00EE39F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41.144,00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E0C3000" w14:textId="7477198F" w:rsidR="00EE39F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41.144,00</w:t>
                  </w:r>
                </w:p>
              </w:tc>
            </w:tr>
            <w:tr w:rsidR="008D3AC2" w:rsidRPr="002E5289" w14:paraId="527DE59E" w14:textId="77777777" w:rsidTr="00002701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1DA93" w14:textId="773777D8" w:rsidR="008D3AC2" w:rsidRPr="002E5289" w:rsidRDefault="008D3AC2" w:rsidP="00EE39F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4.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B0AC6" w14:textId="3A73B009" w:rsidR="008D3AC2" w:rsidRDefault="008D3AC2" w:rsidP="00EE39F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Službenički sud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4C931D0" w14:textId="79033D98" w:rsidR="008D3AC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2.300,00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588B0E9" w14:textId="53418DFB" w:rsidR="008D3AC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2.300,00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7F7A4E6" w14:textId="146D6E23" w:rsidR="008D3AC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2.300,00</w:t>
                  </w:r>
                </w:p>
              </w:tc>
            </w:tr>
            <w:tr w:rsidR="008D3AC2" w:rsidRPr="002E5289" w14:paraId="6487E3AB" w14:textId="77777777" w:rsidTr="00002701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D8E56" w14:textId="4DB1904C" w:rsidR="008D3AC2" w:rsidRDefault="008D3AC2" w:rsidP="00EE39F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5.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A5076" w14:textId="65D79102" w:rsidR="008D3AC2" w:rsidRDefault="008D3AC2" w:rsidP="00EE39F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Uredsko opremanje administracije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82D82D3" w14:textId="55988536" w:rsidR="008D3AC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240.000,00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500CF31" w14:textId="4E1D437E" w:rsidR="008D3AC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240.000,00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B194C11" w14:textId="0DB7B11B" w:rsidR="008D3AC2" w:rsidRPr="002E5289" w:rsidRDefault="008D3AC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240.000,00</w:t>
                  </w:r>
                </w:p>
              </w:tc>
            </w:tr>
            <w:tr w:rsidR="008D3AC2" w:rsidRPr="002E5289" w14:paraId="19D5E167" w14:textId="77777777" w:rsidTr="00002701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3EFA4" w14:textId="32ABE3C7" w:rsidR="008D3AC2" w:rsidRDefault="008D3AC2" w:rsidP="00EE39F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6.</w:t>
                  </w: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2D1E67" w14:textId="0418A080" w:rsidR="008D3AC2" w:rsidRDefault="008D3AC2" w:rsidP="00EE39F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Ulaganje u objekte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BF41541" w14:textId="27B1AEE4" w:rsidR="008D3AC2" w:rsidRPr="002E5289" w:rsidRDefault="0091274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DE05586" w14:textId="67AF0A4E" w:rsidR="008D3AC2" w:rsidRPr="002E5289" w:rsidRDefault="0091274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20.000,00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3DD9B7" w14:textId="7015818F" w:rsidR="008D3AC2" w:rsidRPr="002E5289" w:rsidRDefault="00912742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20.000,00</w:t>
                  </w:r>
                </w:p>
              </w:tc>
            </w:tr>
            <w:tr w:rsidR="00EE39F2" w:rsidRPr="002E5289" w14:paraId="27FAD1DB" w14:textId="77777777" w:rsidTr="00002701"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3A99F" w14:textId="77777777" w:rsidR="00EE39F2" w:rsidRPr="002E5289" w:rsidRDefault="00EE39F2" w:rsidP="00EE39F2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22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6BF0D6D" w14:textId="176467D2" w:rsidR="00EE39F2" w:rsidRPr="002E5289" w:rsidRDefault="00EE39F2" w:rsidP="00EE39F2">
                  <w:pPr>
                    <w:rPr>
                      <w:bCs/>
                      <w:sz w:val="20"/>
                    </w:rPr>
                  </w:pPr>
                  <w:r w:rsidRPr="002E5289">
                    <w:rPr>
                      <w:bCs/>
                      <w:sz w:val="20"/>
                    </w:rPr>
                    <w:t xml:space="preserve">Ukupno </w:t>
                  </w:r>
                  <w:r w:rsidR="008D3AC2">
                    <w:rPr>
                      <w:bCs/>
                      <w:sz w:val="20"/>
                    </w:rPr>
                    <w:t>program Javna uprava i administracija Odjela</w:t>
                  </w:r>
                  <w:r w:rsidRPr="002E5289">
                    <w:rPr>
                      <w:bCs/>
                      <w:sz w:val="20"/>
                    </w:rPr>
                    <w:t>: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A73188B" w14:textId="345DC5E3" w:rsidR="00EE39F2" w:rsidRPr="002E5289" w:rsidRDefault="00ED29A1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1.353.248,00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C814F68" w14:textId="41DC25B3" w:rsidR="00EE39F2" w:rsidRPr="002E5289" w:rsidRDefault="00ED29A1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1.288.248,00</w:t>
                  </w:r>
                </w:p>
              </w:tc>
              <w:tc>
                <w:tcPr>
                  <w:tcW w:w="13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7D02A7E" w14:textId="415DE676" w:rsidR="00EE39F2" w:rsidRPr="002E5289" w:rsidRDefault="00ED29A1" w:rsidP="00EE39F2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1.353.248,00</w:t>
                  </w:r>
                </w:p>
              </w:tc>
            </w:tr>
          </w:tbl>
          <w:p w14:paraId="19226298" w14:textId="77777777" w:rsidR="00EE39F2" w:rsidRDefault="00EE39F2" w:rsidP="006503E6">
            <w:pPr>
              <w:pStyle w:val="Odlomakpopisa1"/>
              <w:autoSpaceDE w:val="0"/>
              <w:snapToGrid w:val="0"/>
              <w:ind w:left="318"/>
              <w:jc w:val="both"/>
            </w:pPr>
          </w:p>
          <w:p w14:paraId="04B478E3" w14:textId="77777777" w:rsidR="00030FA2" w:rsidRPr="003B04E5" w:rsidRDefault="00030FA2" w:rsidP="00E96869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5EBAB7F3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p w14:paraId="3C2FC077" w14:textId="77777777" w:rsidR="00030FA2" w:rsidRDefault="00030FA2" w:rsidP="00030FA2">
      <w:pPr>
        <w:rPr>
          <w:rFonts w:cs="Times New Roman"/>
          <w:sz w:val="22"/>
          <w:szCs w:val="22"/>
        </w:rPr>
      </w:pPr>
    </w:p>
    <w:p w14:paraId="7DE9005D" w14:textId="77777777" w:rsidR="006913D1" w:rsidRPr="003B04E5" w:rsidRDefault="006913D1" w:rsidP="00030FA2">
      <w:pPr>
        <w:rPr>
          <w:rFonts w:cs="Times New Roman"/>
          <w:sz w:val="22"/>
          <w:szCs w:val="22"/>
        </w:rPr>
      </w:pPr>
    </w:p>
    <w:p w14:paraId="0EF7713F" w14:textId="77777777" w:rsidR="00030FA2" w:rsidRDefault="00030FA2" w:rsidP="00030FA2">
      <w:pPr>
        <w:pStyle w:val="Standard"/>
        <w:jc w:val="both"/>
        <w:rPr>
          <w:b/>
        </w:rPr>
      </w:pPr>
    </w:p>
    <w:p w14:paraId="45C03376" w14:textId="77777777" w:rsidR="00030FA2" w:rsidRDefault="00030FA2" w:rsidP="00030FA2">
      <w:pPr>
        <w:pStyle w:val="Standard"/>
        <w:jc w:val="both"/>
        <w:rPr>
          <w:b/>
        </w:rPr>
      </w:pPr>
    </w:p>
    <w:p w14:paraId="4345F78B" w14:textId="77777777" w:rsidR="005E68C0" w:rsidRDefault="005E68C0" w:rsidP="00030FA2">
      <w:pPr>
        <w:pStyle w:val="Standard"/>
        <w:jc w:val="both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1"/>
        <w:gridCol w:w="7407"/>
      </w:tblGrid>
      <w:tr w:rsidR="00030FA2" w14:paraId="550E7C91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6710D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BEC98" w14:textId="77777777" w:rsidR="00030FA2" w:rsidRDefault="00030FA2" w:rsidP="00995EA2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1000 JAVNA UPRAVA I ADMINISTRACIJA ODJELA</w:t>
            </w:r>
          </w:p>
          <w:p w14:paraId="2DD05A36" w14:textId="77777777" w:rsidR="005E68C0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A100001 Izvršna uprava i administracija Odjela</w:t>
            </w:r>
            <w:r w:rsidR="005E68C0">
              <w:rPr>
                <w:b/>
              </w:rPr>
              <w:t xml:space="preserve">  -    </w:t>
            </w:r>
          </w:p>
          <w:p w14:paraId="2D219F09" w14:textId="59346253" w:rsidR="00030FA2" w:rsidRDefault="005E68C0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</w:t>
            </w:r>
            <w:r w:rsidR="00024EEB">
              <w:rPr>
                <w:b/>
              </w:rPr>
              <w:t xml:space="preserve"> </w:t>
            </w:r>
            <w:r w:rsidR="00CC1B7D">
              <w:rPr>
                <w:b/>
              </w:rPr>
              <w:t xml:space="preserve">                             </w:t>
            </w:r>
            <w:r w:rsidR="00711B11">
              <w:rPr>
                <w:b/>
              </w:rPr>
              <w:t>949</w:t>
            </w:r>
            <w:r w:rsidR="00224BFE">
              <w:rPr>
                <w:b/>
              </w:rPr>
              <w:t>.</w:t>
            </w:r>
            <w:r w:rsidR="00711B11">
              <w:rPr>
                <w:b/>
              </w:rPr>
              <w:t>804</w:t>
            </w:r>
            <w:r w:rsidR="00224BFE">
              <w:rPr>
                <w:b/>
              </w:rPr>
              <w:t>,00</w:t>
            </w:r>
            <w:r w:rsidR="00024EEB">
              <w:rPr>
                <w:b/>
              </w:rPr>
              <w:t xml:space="preserve"> eur</w:t>
            </w:r>
          </w:p>
          <w:p w14:paraId="7DDEF8CD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A100002 Županijska Skupština i radna tijela Skupštine i župana</w:t>
            </w:r>
            <w:r w:rsidR="005E68C0">
              <w:rPr>
                <w:b/>
              </w:rPr>
              <w:t xml:space="preserve"> - </w:t>
            </w:r>
          </w:p>
          <w:p w14:paraId="6DFBDD2F" w14:textId="485E771A" w:rsidR="005E68C0" w:rsidRDefault="00024EEB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 </w:t>
            </w:r>
            <w:r w:rsidR="00224BFE">
              <w:rPr>
                <w:b/>
              </w:rPr>
              <w:t xml:space="preserve">                             </w:t>
            </w:r>
            <w:r w:rsidR="00711B11">
              <w:rPr>
                <w:b/>
              </w:rPr>
              <w:t>100</w:t>
            </w:r>
            <w:r w:rsidR="00224BFE">
              <w:rPr>
                <w:b/>
              </w:rPr>
              <w:t>.000</w:t>
            </w:r>
            <w:r>
              <w:rPr>
                <w:b/>
              </w:rPr>
              <w:t>,00 eur</w:t>
            </w:r>
          </w:p>
          <w:p w14:paraId="0593FEDC" w14:textId="08043280" w:rsidR="008D4951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A100004 Političke stranke</w:t>
            </w:r>
            <w:r w:rsidR="00024EEB">
              <w:rPr>
                <w:b/>
              </w:rPr>
              <w:t xml:space="preserve"> – 41.144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eur</w:t>
            </w:r>
          </w:p>
          <w:p w14:paraId="1BA2F144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A100011 Službenički sud</w:t>
            </w:r>
            <w:r w:rsidR="00224BFE">
              <w:rPr>
                <w:b/>
              </w:rPr>
              <w:t xml:space="preserve"> – 2.300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eur</w:t>
            </w:r>
          </w:p>
        </w:tc>
      </w:tr>
      <w:tr w:rsidR="00030FA2" w14:paraId="5CE81757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7B494" w14:textId="77777777" w:rsidR="00711B11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</w:t>
            </w:r>
            <w:r w:rsidR="00711B11">
              <w:rPr>
                <w:b/>
              </w:rPr>
              <w:t>EVI</w:t>
            </w:r>
          </w:p>
          <w:p w14:paraId="27CDAFBA" w14:textId="2F7F5334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3F60" w14:textId="654531C3" w:rsidR="00B77772" w:rsidRPr="00B77772" w:rsidRDefault="00B77772" w:rsidP="00B77772">
            <w:pPr>
              <w:autoSpaceDE w:val="0"/>
              <w:autoSpaceDN w:val="0"/>
              <w:snapToGrid w:val="0"/>
              <w:jc w:val="both"/>
              <w:textAlignment w:val="baseline"/>
              <w:rPr>
                <w:kern w:val="3"/>
                <w:lang w:eastAsia="zh-CN"/>
              </w:rPr>
            </w:pPr>
            <w:r w:rsidRPr="00B77772">
              <w:rPr>
                <w:rFonts w:cs="Times New Roman"/>
                <w:kern w:val="3"/>
                <w:lang w:eastAsia="zh-CN"/>
              </w:rPr>
              <w:t>Cilj</w:t>
            </w:r>
            <w:r w:rsidR="00711B11">
              <w:rPr>
                <w:rFonts w:cs="Times New Roman"/>
                <w:kern w:val="3"/>
                <w:lang w:eastAsia="zh-CN"/>
              </w:rPr>
              <w:t xml:space="preserve">evi </w:t>
            </w:r>
            <w:r w:rsidRPr="00B77772">
              <w:rPr>
                <w:rFonts w:cs="Times New Roman"/>
                <w:kern w:val="3"/>
                <w:lang w:eastAsia="zh-CN"/>
              </w:rPr>
              <w:t xml:space="preserve">programa </w:t>
            </w:r>
            <w:r w:rsidR="00711B11">
              <w:rPr>
                <w:rFonts w:cs="Times New Roman"/>
                <w:kern w:val="3"/>
                <w:lang w:eastAsia="zh-CN"/>
              </w:rPr>
              <w:t>su</w:t>
            </w:r>
            <w:r w:rsidRPr="00B77772">
              <w:rPr>
                <w:rFonts w:cs="Times New Roman"/>
                <w:kern w:val="3"/>
                <w:lang w:eastAsia="zh-CN"/>
              </w:rPr>
              <w:t xml:space="preserve"> osiguranje organizacijskih, materijalnih, tehničkih i drugih uvjeta za rad upravnih odjela Sisačko-moslavačke županije, osiguranje sredstava za zakupnine, intelektualne usluge, računalne usluge, premije osiguranja, 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>naknada za predsjednika i ostalih članova Županijske skupštine, članova radnih tijela, redovitog financiranje političkih stranaka koje imaju vijećnike u Županijskoj skupštini Sisačko-moslavačke</w:t>
            </w:r>
            <w:r>
              <w:rPr>
                <w:rFonts w:cs="Times New Roman"/>
                <w:bCs/>
                <w:kern w:val="3"/>
                <w:lang w:eastAsia="zh-CN"/>
              </w:rPr>
              <w:t xml:space="preserve"> županije</w:t>
            </w:r>
            <w:r w:rsidR="000C520D">
              <w:rPr>
                <w:rFonts w:cs="Times New Roman"/>
                <w:bCs/>
                <w:kern w:val="3"/>
                <w:lang w:eastAsia="zh-CN"/>
              </w:rPr>
              <w:t xml:space="preserve"> </w:t>
            </w:r>
            <w:r>
              <w:rPr>
                <w:rFonts w:cs="Times New Roman"/>
                <w:bCs/>
                <w:kern w:val="3"/>
                <w:lang w:eastAsia="zh-CN"/>
              </w:rPr>
              <w:t>te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materijalnih i drugih uvjeta za rad Službeničkog suda u Sisačko-moslavačkoj županiji.</w:t>
            </w:r>
          </w:p>
          <w:p w14:paraId="2E1B0052" w14:textId="77777777"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711B11" w14:paraId="11D16D9D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8AB6E" w14:textId="77777777" w:rsidR="00711B11" w:rsidRPr="00711B11" w:rsidRDefault="00711B11" w:rsidP="00DC098D">
            <w:pPr>
              <w:pStyle w:val="Standard"/>
              <w:rPr>
                <w:b/>
                <w:sz w:val="23"/>
                <w:szCs w:val="23"/>
              </w:rPr>
            </w:pPr>
            <w:r w:rsidRPr="00711B11">
              <w:rPr>
                <w:b/>
                <w:sz w:val="23"/>
                <w:szCs w:val="23"/>
              </w:rPr>
              <w:t xml:space="preserve">POVEZANOST PROGRAMA SA STRATEŠKIM </w:t>
            </w:r>
          </w:p>
          <w:p w14:paraId="1BAF01CB" w14:textId="302D573E" w:rsidR="00711B11" w:rsidRDefault="00711B11" w:rsidP="00DC098D">
            <w:pPr>
              <w:pStyle w:val="Standard"/>
              <w:rPr>
                <w:b/>
              </w:rPr>
            </w:pPr>
            <w:r w:rsidRPr="00711B11">
              <w:rPr>
                <w:b/>
                <w:sz w:val="23"/>
                <w:szCs w:val="23"/>
              </w:rPr>
              <w:t>DOKUMENTIMA: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18E98" w14:textId="77777777" w:rsidR="004E7E82" w:rsidRDefault="004E7E82" w:rsidP="00B77772">
            <w:pPr>
              <w:autoSpaceDE w:val="0"/>
              <w:autoSpaceDN w:val="0"/>
              <w:snapToGrid w:val="0"/>
              <w:jc w:val="both"/>
              <w:textAlignment w:val="baseline"/>
              <w:rPr>
                <w:rFonts w:cs="Times New Roman"/>
                <w:kern w:val="3"/>
                <w:lang w:eastAsia="zh-CN"/>
              </w:rPr>
            </w:pPr>
            <w:r w:rsidRPr="004E7E82">
              <w:rPr>
                <w:rFonts w:cs="Times New Roman"/>
                <w:kern w:val="3"/>
                <w:lang w:eastAsia="zh-CN"/>
              </w:rPr>
              <w:t>Plan razvoja Sisačko-moslavačke županije za razdoblje do 2027. godine</w:t>
            </w:r>
          </w:p>
          <w:p w14:paraId="23E48BBC" w14:textId="75DADD43" w:rsidR="004E7E82" w:rsidRPr="00B77772" w:rsidRDefault="004E7E82" w:rsidP="00B77772">
            <w:pPr>
              <w:autoSpaceDE w:val="0"/>
              <w:autoSpaceDN w:val="0"/>
              <w:snapToGrid w:val="0"/>
              <w:jc w:val="both"/>
              <w:textAlignment w:val="baseline"/>
              <w:rPr>
                <w:rFonts w:cs="Times New Roman"/>
                <w:kern w:val="3"/>
                <w:lang w:eastAsia="zh-CN"/>
              </w:rPr>
            </w:pPr>
            <w:r w:rsidRPr="004E7E82">
              <w:rPr>
                <w:rFonts w:cs="Times New Roman"/>
                <w:kern w:val="3"/>
                <w:lang w:eastAsia="zh-CN"/>
              </w:rPr>
              <w:t>Provedbeni program Sisačko-moslavačke županije za razdoblje 2025.-2029.</w:t>
            </w:r>
          </w:p>
        </w:tc>
      </w:tr>
      <w:tr w:rsidR="00643520" w14:paraId="7DC5339F" w14:textId="77777777" w:rsidTr="00643520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43E5E" w14:textId="02D5FD2B" w:rsidR="00643520" w:rsidRDefault="00711B11" w:rsidP="0041017C">
            <w:pPr>
              <w:pStyle w:val="Standard"/>
              <w:rPr>
                <w:b/>
              </w:rPr>
            </w:pPr>
            <w:r>
              <w:rPr>
                <w:b/>
              </w:rPr>
              <w:t>ZAKONSKA OSNOVA ZA UVOĐENJE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547E" w14:textId="31E4B105" w:rsidR="00643520" w:rsidRPr="00643520" w:rsidRDefault="00643520" w:rsidP="0041017C">
            <w:pPr>
              <w:pStyle w:val="Standard"/>
              <w:jc w:val="both"/>
              <w:rPr>
                <w:bCs/>
              </w:rPr>
            </w:pPr>
            <w:r w:rsidRPr="00643520">
              <w:rPr>
                <w:bCs/>
              </w:rPr>
              <w:t>Zakonom</w:t>
            </w:r>
            <w:r w:rsidR="009A606A">
              <w:rPr>
                <w:bCs/>
              </w:rPr>
              <w:t xml:space="preserve"> o lokalnoj i područnoj (regionalnoj) samoupravi</w:t>
            </w:r>
            <w:r w:rsidRPr="00643520">
              <w:rPr>
                <w:bCs/>
              </w:rPr>
              <w:t xml:space="preserve">, </w:t>
            </w:r>
            <w:r w:rsidR="009A606A">
              <w:rPr>
                <w:bCs/>
              </w:rPr>
              <w:t xml:space="preserve">Zakonom o financiranju političkih aktivnosti, izborne promidžbe i referenduma, Zakonom o službenicima i namještenicima u lokalnoj i područnoj (regionalnoj) samoupravi, </w:t>
            </w:r>
            <w:r w:rsidRPr="00643520">
              <w:rPr>
                <w:bCs/>
              </w:rPr>
              <w:t>Statutom Sisačko-moslavačke županije</w:t>
            </w:r>
            <w:r w:rsidR="009A606A">
              <w:rPr>
                <w:bCs/>
              </w:rPr>
              <w:t xml:space="preserve">, Odlukom o ustrojstvu i djelokrugu upravnih tijela Sisačko-moslavačke županije </w:t>
            </w:r>
            <w:r w:rsidRPr="00643520">
              <w:rPr>
                <w:bCs/>
              </w:rPr>
              <w:t xml:space="preserve">i Poslovnikom Županijske skupštine Sisačko-moslavačke županije propisani su okviri i način rada tijela Sisačko-moslavačke županije, te su to ishodišni dokumenti na kojima se zasnivaju izračuni i ocjene potrebnih sredstava za rad tih tijela.   </w:t>
            </w:r>
          </w:p>
        </w:tc>
      </w:tr>
      <w:tr w:rsidR="007B0CF3" w14:paraId="5B62F02E" w14:textId="77777777" w:rsidTr="00643520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3F3C0" w14:textId="60F84EF9" w:rsidR="007B0CF3" w:rsidRDefault="007B0CF3" w:rsidP="0041017C">
            <w:pPr>
              <w:pStyle w:val="Standard"/>
              <w:rPr>
                <w:b/>
              </w:rPr>
            </w:pPr>
            <w:r>
              <w:rPr>
                <w:b/>
              </w:rPr>
              <w:t>NAČIN I SREDSTVA ZA REALIZACIJU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B02B1" w14:textId="4FC72A1B" w:rsidR="007B0CF3" w:rsidRPr="00895E2E" w:rsidRDefault="00895E2E" w:rsidP="00895E2E">
            <w:pPr>
              <w:autoSpaceDE w:val="0"/>
              <w:autoSpaceDN w:val="0"/>
              <w:snapToGrid w:val="0"/>
              <w:jc w:val="both"/>
              <w:textAlignment w:val="baseline"/>
              <w:rPr>
                <w:rFonts w:cs="Times New Roman"/>
                <w:kern w:val="3"/>
                <w:lang w:eastAsia="zh-CN"/>
              </w:rPr>
            </w:pPr>
            <w:r>
              <w:rPr>
                <w:rFonts w:cs="Times New Roman"/>
                <w:kern w:val="3"/>
                <w:lang w:eastAsia="zh-CN"/>
              </w:rPr>
              <w:t>O</w:t>
            </w:r>
            <w:r w:rsidRPr="00B77772">
              <w:rPr>
                <w:rFonts w:cs="Times New Roman"/>
                <w:kern w:val="3"/>
                <w:lang w:eastAsia="zh-CN"/>
              </w:rPr>
              <w:t xml:space="preserve">siguranje organizacijskih, materijalnih, tehničkih i drugih uvjeta za rad upravnih odjela Sisačko-moslavačke županije, </w:t>
            </w:r>
            <w:r>
              <w:rPr>
                <w:rFonts w:cs="Times New Roman"/>
                <w:kern w:val="3"/>
                <w:lang w:eastAsia="zh-CN"/>
              </w:rPr>
              <w:t>sklapanje ugovora o zakupu, opreme i prostora, ugovora za</w:t>
            </w:r>
            <w:r w:rsidRPr="00B77772">
              <w:rPr>
                <w:rFonts w:cs="Times New Roman"/>
                <w:kern w:val="3"/>
                <w:lang w:eastAsia="zh-CN"/>
              </w:rPr>
              <w:t xml:space="preserve"> intelektualne usluge, računalne usluge, premije osiguranja</w:t>
            </w:r>
            <w:r>
              <w:rPr>
                <w:rFonts w:cs="Times New Roman"/>
                <w:kern w:val="3"/>
                <w:lang w:eastAsia="zh-CN"/>
              </w:rPr>
              <w:t xml:space="preserve">. Financijska sredstva za naknade 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za </w:t>
            </w:r>
            <w:r>
              <w:rPr>
                <w:rFonts w:cs="Times New Roman"/>
                <w:bCs/>
                <w:kern w:val="3"/>
                <w:lang w:eastAsia="zh-CN"/>
              </w:rPr>
              <w:t>vijećnike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Županijske skupštine, </w:t>
            </w:r>
            <w:r>
              <w:rPr>
                <w:rFonts w:cs="Times New Roman"/>
                <w:bCs/>
                <w:kern w:val="3"/>
                <w:lang w:eastAsia="zh-CN"/>
              </w:rPr>
              <w:t xml:space="preserve">predsjednika i potpredsjednike Županijske skupštine, 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>članov</w:t>
            </w:r>
            <w:r>
              <w:rPr>
                <w:rFonts w:cs="Times New Roman"/>
                <w:bCs/>
                <w:kern w:val="3"/>
                <w:lang w:eastAsia="zh-CN"/>
              </w:rPr>
              <w:t>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radnih tijela, redovito financiranje političkih stranaka koje imaju vijećnike u Županijskoj skupštini Sisačko-moslavačke</w:t>
            </w:r>
            <w:r>
              <w:rPr>
                <w:rFonts w:cs="Times New Roman"/>
                <w:bCs/>
                <w:kern w:val="3"/>
                <w:lang w:eastAsia="zh-CN"/>
              </w:rPr>
              <w:t xml:space="preserve"> županije te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materijalnih i drugih uvjeta za rad Službeničkog suda u Sisačko-moslavačkoj županiji.</w:t>
            </w:r>
          </w:p>
        </w:tc>
      </w:tr>
      <w:tr w:rsidR="00030FA2" w14:paraId="51731ED2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3F4BB" w14:textId="79330271" w:rsidR="00030FA2" w:rsidRDefault="00165FE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04A67" w14:textId="0E3E9FAF" w:rsidR="00030FA2" w:rsidRPr="00674608" w:rsidRDefault="004F2328" w:rsidP="00674608">
            <w:pPr>
              <w:jc w:val="both"/>
              <w:rPr>
                <w:rFonts w:eastAsia="Times New Roman" w:cs="Times New Roman"/>
                <w:lang w:eastAsia="ar-SA" w:bidi="ar-SA"/>
              </w:rPr>
            </w:pPr>
            <w:r>
              <w:rPr>
                <w:bCs/>
              </w:rPr>
              <w:t>Uspješno djelovanje upravnih</w:t>
            </w:r>
            <w:r w:rsidR="00030FA2" w:rsidRPr="007A05BF">
              <w:rPr>
                <w:bCs/>
              </w:rPr>
              <w:t xml:space="preserve"> odjela u cilju ostvarivanja zadaća iz samoupravnog djelokruga Sisačko-moslavačke županije,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>Županijske skupštine i njenih radnih tijela i radnih tijela koje imenuje župan u cilju ostvarivanja zadaća iz samoupravnog djelokruga Županije. Ispunjen</w:t>
            </w:r>
            <w:r w:rsidR="007F33D3">
              <w:rPr>
                <w:rFonts w:eastAsia="Times New Roman" w:cs="Times New Roman"/>
                <w:lang w:eastAsia="ar-SA" w:bidi="ar-SA"/>
              </w:rPr>
              <w:t>j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>e obveza utvr</w:t>
            </w:r>
            <w:r w:rsidR="007F33D3">
              <w:rPr>
                <w:rFonts w:eastAsia="Times New Roman" w:cs="Times New Roman"/>
                <w:lang w:eastAsia="ar-SA" w:bidi="ar-SA"/>
              </w:rPr>
              <w:t xml:space="preserve">đenih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 xml:space="preserve">Zakonom o financiranju političkih aktivnosti, izborne promidžbe i referenduma te uspješno djelovanje </w:t>
            </w:r>
            <w:r w:rsidR="00030FA2">
              <w:rPr>
                <w:bCs/>
              </w:rPr>
              <w:t>Službeničkog suda u Sisačko-moslavačkoj županiji.</w:t>
            </w:r>
          </w:p>
        </w:tc>
      </w:tr>
    </w:tbl>
    <w:p w14:paraId="4872359E" w14:textId="77777777" w:rsidR="00030FA2" w:rsidRDefault="00030FA2" w:rsidP="00030FA2">
      <w:pPr>
        <w:pStyle w:val="Standard"/>
        <w:rPr>
          <w:b/>
        </w:rPr>
      </w:pPr>
    </w:p>
    <w:p w14:paraId="607FCFF4" w14:textId="77777777" w:rsidR="00643520" w:rsidRDefault="00643520" w:rsidP="00030FA2">
      <w:pPr>
        <w:pStyle w:val="Standard"/>
        <w:rPr>
          <w:b/>
        </w:rPr>
      </w:pPr>
    </w:p>
    <w:p w14:paraId="2259B083" w14:textId="77777777" w:rsidR="00643520" w:rsidRDefault="00643520" w:rsidP="00030FA2">
      <w:pPr>
        <w:pStyle w:val="Standard"/>
        <w:rPr>
          <w:b/>
        </w:rPr>
      </w:pPr>
    </w:p>
    <w:p w14:paraId="65D56881" w14:textId="77777777" w:rsidR="00643520" w:rsidRDefault="00643520" w:rsidP="00030FA2">
      <w:pPr>
        <w:pStyle w:val="Standard"/>
        <w:rPr>
          <w:b/>
        </w:rPr>
      </w:pPr>
    </w:p>
    <w:p w14:paraId="20F5FFB9" w14:textId="77777777" w:rsidR="00643520" w:rsidRDefault="00643520"/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DB55DE" w14:paraId="0D1E9A5D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842CD" w14:textId="77777777" w:rsidR="00DB55DE" w:rsidRDefault="00DB55DE" w:rsidP="00AB648C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786D8" w14:textId="77777777" w:rsidR="00DB55DE" w:rsidRDefault="00DB55DE" w:rsidP="00AB648C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K100013 UREDSKO OPREMANJE ADMINISTRACIJE – </w:t>
            </w:r>
          </w:p>
          <w:p w14:paraId="37CCD42D" w14:textId="5048F64F" w:rsidR="00DB55DE" w:rsidRDefault="00DB55DE" w:rsidP="00AB648C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</w:t>
            </w:r>
            <w:r w:rsidR="00A84838">
              <w:rPr>
                <w:rFonts w:cs="Times New Roman"/>
                <w:b/>
              </w:rPr>
              <w:t>240</w:t>
            </w:r>
            <w:r>
              <w:rPr>
                <w:rFonts w:cs="Times New Roman"/>
                <w:b/>
              </w:rPr>
              <w:t>.000,00 eur</w:t>
            </w:r>
          </w:p>
          <w:p w14:paraId="47F495AB" w14:textId="77777777" w:rsidR="00DB55DE" w:rsidRDefault="00DB55DE" w:rsidP="00AB648C">
            <w:pPr>
              <w:pStyle w:val="Standard"/>
              <w:rPr>
                <w:b/>
              </w:rPr>
            </w:pPr>
          </w:p>
        </w:tc>
      </w:tr>
      <w:tr w:rsidR="00DB55DE" w14:paraId="5B631095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4A212" w14:textId="381C9230" w:rsidR="00DB55DE" w:rsidRDefault="00DB55DE" w:rsidP="00AB648C">
            <w:pPr>
              <w:pStyle w:val="Standard"/>
              <w:rPr>
                <w:b/>
              </w:rPr>
            </w:pPr>
            <w:r>
              <w:rPr>
                <w:b/>
              </w:rPr>
              <w:t>CILJ</w:t>
            </w:r>
            <w:r w:rsidR="00A84838">
              <w:rPr>
                <w:b/>
              </w:rPr>
              <w:t>EVI</w:t>
            </w:r>
            <w:r>
              <w:rPr>
                <w:b/>
              </w:rPr>
              <w:t xml:space="preserve">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A86E6" w14:textId="350E3216" w:rsidR="00DB55DE" w:rsidRPr="00643520" w:rsidRDefault="00DB55DE" w:rsidP="00AB648C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rFonts w:cs="Times New Roman"/>
              </w:rPr>
              <w:t>Cilj</w:t>
            </w:r>
            <w:r w:rsidR="00A84838">
              <w:rPr>
                <w:rFonts w:cs="Times New Roman"/>
              </w:rPr>
              <w:t>evi</w:t>
            </w:r>
            <w:r>
              <w:rPr>
                <w:rFonts w:cs="Times New Roman"/>
              </w:rPr>
              <w:t xml:space="preserve"> programa </w:t>
            </w:r>
            <w:r w:rsidR="00A84838">
              <w:rPr>
                <w:rFonts w:cs="Times New Roman"/>
              </w:rPr>
              <w:t>su</w:t>
            </w:r>
            <w:r>
              <w:rPr>
                <w:rFonts w:cs="Times New Roman"/>
              </w:rPr>
              <w:t xml:space="preserve"> osiguranje organizacijskih, tehničkih i drugih uvjeta za rad upravnih odjela</w:t>
            </w:r>
          </w:p>
          <w:p w14:paraId="2735F0C9" w14:textId="77777777" w:rsidR="00DB55DE" w:rsidRDefault="00DB55DE" w:rsidP="00AB648C">
            <w:pPr>
              <w:pStyle w:val="Standard"/>
              <w:jc w:val="both"/>
              <w:rPr>
                <w:bCs/>
              </w:rPr>
            </w:pPr>
          </w:p>
        </w:tc>
      </w:tr>
      <w:tr w:rsidR="00A84838" w14:paraId="48EC83FD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29C56" w14:textId="60AECC6B" w:rsidR="00A84838" w:rsidRDefault="00A84838" w:rsidP="00AB648C">
            <w:pPr>
              <w:pStyle w:val="Standard"/>
              <w:rPr>
                <w:b/>
              </w:rPr>
            </w:pPr>
            <w:bookmarkStart w:id="0" w:name="_Hlk214269329"/>
            <w:r>
              <w:rPr>
                <w:b/>
              </w:rPr>
              <w:t>POVEZANOST PROGRAMA SA STRATEŠKIM DOKUMENTIMA: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39EC" w14:textId="77777777" w:rsidR="00A84838" w:rsidRPr="00A84838" w:rsidRDefault="00A84838" w:rsidP="00A84838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A84838">
              <w:rPr>
                <w:rFonts w:cs="Times New Roman"/>
              </w:rPr>
              <w:t>Plan razvoja Sisačko-moslavačke županije za razdoblje do 2027. godine</w:t>
            </w:r>
          </w:p>
          <w:p w14:paraId="4EDC0EFB" w14:textId="77777777" w:rsidR="00A84838" w:rsidRDefault="00A84838" w:rsidP="00A84838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A84838">
              <w:rPr>
                <w:rFonts w:cs="Times New Roman"/>
              </w:rPr>
              <w:t>Provedbeni program Sisačko-moslavačke županije za razdoblje 2025.-2029.</w:t>
            </w:r>
          </w:p>
          <w:p w14:paraId="43D4772B" w14:textId="09369B43" w:rsidR="00E07BBF" w:rsidRDefault="00E07BBF" w:rsidP="00A84838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Procjena rizika </w:t>
            </w:r>
            <w:r w:rsidR="00D16A10">
              <w:rPr>
                <w:rFonts w:cs="Times New Roman"/>
              </w:rPr>
              <w:t xml:space="preserve">Sisačko-moslavačke županije </w:t>
            </w:r>
            <w:r>
              <w:rPr>
                <w:rFonts w:cs="Times New Roman"/>
              </w:rPr>
              <w:t>broj 2585-1215-1-23- PR</w:t>
            </w:r>
            <w:r w:rsidR="00D16A10">
              <w:rPr>
                <w:rFonts w:cs="Times New Roman"/>
              </w:rPr>
              <w:t xml:space="preserve"> od prosinca 2023. godine</w:t>
            </w:r>
            <w:r>
              <w:rPr>
                <w:rFonts w:cs="Times New Roman"/>
              </w:rPr>
              <w:t xml:space="preserve"> </w:t>
            </w:r>
          </w:p>
        </w:tc>
      </w:tr>
      <w:bookmarkEnd w:id="0"/>
      <w:tr w:rsidR="00DB55DE" w14:paraId="67A8B1C0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FFB80" w14:textId="5F87929B" w:rsidR="00DB55DE" w:rsidRDefault="00A84838" w:rsidP="00AB648C">
            <w:pPr>
              <w:pStyle w:val="Standard"/>
              <w:rPr>
                <w:b/>
              </w:rPr>
            </w:pPr>
            <w:r>
              <w:rPr>
                <w:b/>
              </w:rPr>
              <w:t>ZAKONSKA OSNOVA ZA UVOĐENJE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76633" w14:textId="680C9D53" w:rsidR="00DB55DE" w:rsidRPr="00643520" w:rsidRDefault="00565ADA" w:rsidP="00AB648C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Zakonom o lokalnoj i područnoj (regionalnoj) samoupravi, Statutom Sisačko-moslavačke županije i </w:t>
            </w:r>
            <w:r w:rsidR="00DB55DE" w:rsidRPr="00643520">
              <w:rPr>
                <w:rFonts w:cs="Times New Roman"/>
              </w:rPr>
              <w:t xml:space="preserve">Odlukom o ustrojstvu i djelokrugu upravnih tijela Sisačko-moslavačke županije propisani su okviri i način rada upravnih odjela Sisačko-moslavačke županije, te je to ishodišni dokument na kojem se zasniva izračun i ocjene potrebnih sredstava za rad tih tijela.   </w:t>
            </w:r>
          </w:p>
        </w:tc>
      </w:tr>
      <w:tr w:rsidR="00A84838" w14:paraId="352BEA21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37668" w14:textId="4D18B0AA" w:rsidR="00A84838" w:rsidRDefault="00A84838" w:rsidP="00AB648C">
            <w:pPr>
              <w:pStyle w:val="Standard"/>
              <w:rPr>
                <w:b/>
              </w:rPr>
            </w:pPr>
            <w:r>
              <w:rPr>
                <w:b/>
              </w:rPr>
              <w:t>NAČIN I SREDSTVA ZA REALIZACIJU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2E53E" w14:textId="77777777" w:rsidR="00A84838" w:rsidRDefault="00A84838" w:rsidP="00A84838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Nabava informatičke i druge opreme, uredskog namještaja, programa i licenci.</w:t>
            </w:r>
          </w:p>
          <w:p w14:paraId="40025962" w14:textId="77777777" w:rsidR="00A84838" w:rsidRPr="00643520" w:rsidRDefault="00A84838" w:rsidP="00AB648C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DB55DE" w14:paraId="10800CDF" w14:textId="77777777" w:rsidTr="00AB648C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ECDC8" w14:textId="1E20E809" w:rsidR="00DB55DE" w:rsidRDefault="00A84838" w:rsidP="00AB648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5DE5C" w14:textId="46FC72D6" w:rsidR="003438B5" w:rsidRDefault="00DB55DE" w:rsidP="00565ADA">
            <w:pPr>
              <w:widowControl/>
              <w:suppressAutoHyphens w:val="0"/>
              <w:autoSpaceDE w:val="0"/>
              <w:ind w:left="5" w:firstLine="11"/>
              <w:jc w:val="both"/>
            </w:pPr>
            <w:r>
              <w:t>Uspješna opremljenost uredskih prostorija opremom i namještajem potrebnim za rad upravnih odjela Sisačko-moslavačke županije.</w:t>
            </w:r>
          </w:p>
        </w:tc>
      </w:tr>
    </w:tbl>
    <w:p w14:paraId="18601E26" w14:textId="77777777" w:rsidR="00643520" w:rsidRDefault="00643520"/>
    <w:p w14:paraId="3A714549" w14:textId="77777777" w:rsidR="00643520" w:rsidRDefault="00643520"/>
    <w:p w14:paraId="267BE52D" w14:textId="77777777" w:rsidR="00643520" w:rsidRDefault="00643520"/>
    <w:p w14:paraId="7A13B926" w14:textId="77777777" w:rsidR="00643520" w:rsidRDefault="00643520"/>
    <w:p w14:paraId="61B2E3C9" w14:textId="77777777" w:rsidR="00643520" w:rsidRDefault="00643520"/>
    <w:p w14:paraId="26D96EF6" w14:textId="77777777" w:rsidR="00643520" w:rsidRDefault="00643520"/>
    <w:p w14:paraId="7E829E24" w14:textId="77777777" w:rsidR="00643520" w:rsidRDefault="00643520"/>
    <w:p w14:paraId="73F9D5EB" w14:textId="77777777" w:rsidR="00643520" w:rsidRDefault="00643520"/>
    <w:p w14:paraId="5290888A" w14:textId="77777777" w:rsidR="00643520" w:rsidRDefault="00643520"/>
    <w:p w14:paraId="0DD2ECD4" w14:textId="77777777" w:rsidR="00643520" w:rsidRDefault="00643520"/>
    <w:p w14:paraId="6FD43A8F" w14:textId="77777777" w:rsidR="00643520" w:rsidRDefault="00643520"/>
    <w:p w14:paraId="3BD76CF8" w14:textId="77777777" w:rsidR="00643520" w:rsidRDefault="00643520"/>
    <w:p w14:paraId="527C4B05" w14:textId="77777777" w:rsidR="00643520" w:rsidRDefault="00643520"/>
    <w:p w14:paraId="0556F25C" w14:textId="77777777" w:rsidR="00643520" w:rsidRDefault="00643520"/>
    <w:p w14:paraId="739C6A57" w14:textId="77777777" w:rsidR="00643520" w:rsidRDefault="00643520"/>
    <w:p w14:paraId="52A89147" w14:textId="77777777" w:rsidR="00643520" w:rsidRDefault="00643520"/>
    <w:p w14:paraId="27DA2C6F" w14:textId="77777777" w:rsidR="00643520" w:rsidRDefault="00643520"/>
    <w:p w14:paraId="77E7576B" w14:textId="77777777" w:rsidR="00643520" w:rsidRDefault="00643520"/>
    <w:p w14:paraId="27560209" w14:textId="77777777" w:rsidR="003438B5" w:rsidRDefault="003438B5"/>
    <w:p w14:paraId="69B92942" w14:textId="77777777" w:rsidR="003438B5" w:rsidRDefault="003438B5"/>
    <w:p w14:paraId="20DDA9AF" w14:textId="77777777" w:rsidR="003438B5" w:rsidRDefault="003438B5"/>
    <w:p w14:paraId="4CBEF0E8" w14:textId="77777777" w:rsidR="003438B5" w:rsidRDefault="003438B5"/>
    <w:p w14:paraId="01118D73" w14:textId="77777777" w:rsidR="00643520" w:rsidRDefault="00643520"/>
    <w:p w14:paraId="196C25B5" w14:textId="77777777" w:rsidR="00643520" w:rsidRDefault="00643520"/>
    <w:p w14:paraId="64EF5BAE" w14:textId="77777777" w:rsidR="00643520" w:rsidRDefault="00643520"/>
    <w:p w14:paraId="4D9D2021" w14:textId="77777777" w:rsidR="00643520" w:rsidRDefault="00643520"/>
    <w:p w14:paraId="1FE6622A" w14:textId="77777777" w:rsidR="00643520" w:rsidRDefault="00643520"/>
    <w:p w14:paraId="6450A65E" w14:textId="77777777" w:rsidR="00A7069C" w:rsidRDefault="00A7069C"/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A7069C" w14:paraId="709EFC05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B5E6F" w14:textId="77777777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28C96" w14:textId="77777777" w:rsidR="00A7069C" w:rsidRDefault="00C434E1" w:rsidP="00C434E1">
            <w:pPr>
              <w:pStyle w:val="Standard"/>
              <w:rPr>
                <w:b/>
              </w:rPr>
            </w:pPr>
            <w:r>
              <w:rPr>
                <w:b/>
              </w:rPr>
              <w:t>K100014 ULAGANJE U OBJEKTE</w:t>
            </w:r>
            <w:r w:rsidR="0030128B">
              <w:rPr>
                <w:b/>
              </w:rPr>
              <w:t xml:space="preserve"> – </w:t>
            </w:r>
          </w:p>
          <w:p w14:paraId="4E481C2D" w14:textId="7E14FEA1" w:rsidR="00A7069C" w:rsidRDefault="008D4951" w:rsidP="0030128B">
            <w:pPr>
              <w:pStyle w:val="Standard"/>
              <w:rPr>
                <w:b/>
              </w:rPr>
            </w:pPr>
            <w:r>
              <w:rPr>
                <w:b/>
              </w:rPr>
              <w:t>20</w:t>
            </w:r>
            <w:r w:rsidR="00224BFE">
              <w:rPr>
                <w:b/>
              </w:rPr>
              <w:t>.000,00</w:t>
            </w:r>
            <w:r w:rsidR="00A83303">
              <w:rPr>
                <w:b/>
              </w:rPr>
              <w:t xml:space="preserve"> eur</w:t>
            </w:r>
          </w:p>
          <w:p w14:paraId="3F6DC157" w14:textId="77777777" w:rsidR="00B77772" w:rsidRDefault="00B77772" w:rsidP="0030128B">
            <w:pPr>
              <w:pStyle w:val="Standard"/>
              <w:rPr>
                <w:b/>
              </w:rPr>
            </w:pPr>
          </w:p>
        </w:tc>
      </w:tr>
      <w:tr w:rsidR="00A7069C" w14:paraId="3503B1BC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74EB8" w14:textId="2BBA2A3A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</w:t>
            </w:r>
            <w:r w:rsidR="003438B5">
              <w:rPr>
                <w:b/>
              </w:rPr>
              <w:t>EVI</w:t>
            </w:r>
            <w:r>
              <w:rPr>
                <w:b/>
              </w:rPr>
              <w:t xml:space="preserve">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8A008" w14:textId="39840BCB" w:rsidR="00DB55DE" w:rsidRPr="00F81EF3" w:rsidRDefault="00DB55DE" w:rsidP="00DB55DE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Cilj</w:t>
            </w:r>
            <w:r w:rsidR="003438B5">
              <w:rPr>
                <w:rFonts w:cs="Times New Roman"/>
              </w:rPr>
              <w:t>evi</w:t>
            </w:r>
            <w:r>
              <w:rPr>
                <w:rFonts w:cs="Times New Roman"/>
              </w:rPr>
              <w:t xml:space="preserve"> programa </w:t>
            </w:r>
            <w:r w:rsidR="003438B5">
              <w:rPr>
                <w:rFonts w:cs="Times New Roman"/>
              </w:rPr>
              <w:t>su</w:t>
            </w:r>
            <w:r>
              <w:rPr>
                <w:rFonts w:cs="Times New Roman"/>
              </w:rPr>
              <w:t xml:space="preserve"> </w:t>
            </w:r>
            <w:r w:rsidRPr="00F81EF3">
              <w:rPr>
                <w:rFonts w:cs="Times New Roman"/>
                <w:kern w:val="3"/>
                <w:lang w:eastAsia="zh-CN"/>
              </w:rPr>
              <w:t>osiguranj</w:t>
            </w:r>
            <w:r w:rsidR="003438B5">
              <w:rPr>
                <w:rFonts w:cs="Times New Roman"/>
                <w:kern w:val="3"/>
                <w:lang w:eastAsia="zh-CN"/>
              </w:rPr>
              <w:t>e</w:t>
            </w:r>
            <w:r w:rsidRPr="00F81EF3">
              <w:rPr>
                <w:rFonts w:cs="Times New Roman"/>
                <w:kern w:val="3"/>
                <w:lang w:eastAsia="zh-CN"/>
              </w:rPr>
              <w:t xml:space="preserve"> nekretnina </w:t>
            </w:r>
            <w:r>
              <w:rPr>
                <w:rFonts w:cs="Times New Roman"/>
                <w:kern w:val="3"/>
                <w:lang w:eastAsia="zh-CN"/>
              </w:rPr>
              <w:t xml:space="preserve">potrebnih </w:t>
            </w:r>
            <w:r w:rsidRPr="00F81EF3">
              <w:rPr>
                <w:rFonts w:cs="Times New Roman"/>
                <w:kern w:val="3"/>
                <w:lang w:eastAsia="zh-CN"/>
              </w:rPr>
              <w:t xml:space="preserve">za provođenje projekata. </w:t>
            </w:r>
          </w:p>
          <w:p w14:paraId="4AD3A8E8" w14:textId="6B208DB1" w:rsidR="00B77772" w:rsidRDefault="00B77772" w:rsidP="002959F1">
            <w:pPr>
              <w:shd w:val="clear" w:color="auto" w:fill="FFFFFF"/>
              <w:autoSpaceDE w:val="0"/>
              <w:snapToGrid w:val="0"/>
              <w:jc w:val="both"/>
              <w:rPr>
                <w:bCs/>
              </w:rPr>
            </w:pPr>
          </w:p>
        </w:tc>
      </w:tr>
      <w:tr w:rsidR="003438B5" w14:paraId="7271DA6A" w14:textId="77777777" w:rsidTr="003438B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716C2" w14:textId="77777777" w:rsidR="003438B5" w:rsidRDefault="003438B5" w:rsidP="00002701">
            <w:pPr>
              <w:pStyle w:val="Standard"/>
              <w:rPr>
                <w:b/>
              </w:rPr>
            </w:pPr>
            <w:r>
              <w:rPr>
                <w:b/>
              </w:rPr>
              <w:t>POVEZANOST PROGRAMA SA STRATEŠKIM DOKUMENTIMA: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0F601" w14:textId="77777777" w:rsidR="003438B5" w:rsidRPr="00A84838" w:rsidRDefault="003438B5" w:rsidP="00002701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A84838">
              <w:rPr>
                <w:rFonts w:cs="Times New Roman"/>
              </w:rPr>
              <w:t>Plan razvoja Sisačko-moslavačke županije za razdoblje do 2027. godine</w:t>
            </w:r>
          </w:p>
          <w:p w14:paraId="5FF0621F" w14:textId="77777777" w:rsidR="003438B5" w:rsidRDefault="003438B5" w:rsidP="00002701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A84838">
              <w:rPr>
                <w:rFonts w:cs="Times New Roman"/>
              </w:rPr>
              <w:t>Provedbeni program Sisačko-moslavačke županije za razdoblje 2025.-2029.</w:t>
            </w:r>
          </w:p>
          <w:p w14:paraId="70124874" w14:textId="77777777" w:rsidR="00E07BBF" w:rsidRDefault="00E07BBF" w:rsidP="00002701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Strategija upravljanja i raspolaganja imovinom u vlasništvu Sisačko-moslavačke županije za razdoblje od 2022.-2027. godine</w:t>
            </w:r>
          </w:p>
          <w:p w14:paraId="7DBA62EB" w14:textId="13A2A194" w:rsidR="00E07BBF" w:rsidRDefault="00E07BBF" w:rsidP="00002701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Plan upravljanja i raspolaganja imovinom Sisačko-moslavačke županije za 2026. godinu</w:t>
            </w:r>
          </w:p>
        </w:tc>
      </w:tr>
      <w:tr w:rsidR="00643520" w14:paraId="3DBAE613" w14:textId="77777777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650E3" w14:textId="5DF85770" w:rsidR="00643520" w:rsidRDefault="00E07BBF" w:rsidP="0041017C">
            <w:pPr>
              <w:pStyle w:val="Standard"/>
              <w:rPr>
                <w:b/>
              </w:rPr>
            </w:pPr>
            <w:r>
              <w:rPr>
                <w:b/>
              </w:rPr>
              <w:t>ZAKONSKA OSNOVA ZA UVOĐENJE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48DFD" w14:textId="386966B3" w:rsidR="00E07BBF" w:rsidRDefault="00DB55DE" w:rsidP="00DB55DE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kern w:val="3"/>
                <w:lang w:eastAsia="zh-CN"/>
              </w:rPr>
            </w:pPr>
            <w:r>
              <w:rPr>
                <w:rFonts w:cs="Times New Roman"/>
              </w:rPr>
              <w:t>Stjecanje vlasništva</w:t>
            </w:r>
            <w:r w:rsidR="00E07BBF">
              <w:rPr>
                <w:rFonts w:cs="Times New Roman"/>
              </w:rPr>
              <w:t xml:space="preserve"> na nekretninama</w:t>
            </w:r>
            <w:r>
              <w:rPr>
                <w:rFonts w:cs="Times New Roman"/>
              </w:rPr>
              <w:t xml:space="preserve"> </w:t>
            </w:r>
            <w:r w:rsidR="00E07BBF">
              <w:rPr>
                <w:rFonts w:cs="Times New Roman"/>
                <w:kern w:val="3"/>
                <w:lang w:eastAsia="zh-CN"/>
              </w:rPr>
              <w:t xml:space="preserve">potrebnih </w:t>
            </w:r>
            <w:r w:rsidR="00E07BBF" w:rsidRPr="00F81EF3">
              <w:rPr>
                <w:rFonts w:cs="Times New Roman"/>
                <w:kern w:val="3"/>
                <w:lang w:eastAsia="zh-CN"/>
              </w:rPr>
              <w:t>za provođenje projekata</w:t>
            </w:r>
            <w:r w:rsidR="00E07BBF">
              <w:rPr>
                <w:rFonts w:cs="Times New Roman"/>
                <w:kern w:val="3"/>
                <w:lang w:eastAsia="zh-CN"/>
              </w:rPr>
              <w:t xml:space="preserve"> sukladno odredbama Zakona o lokalnoj i područnoj (regionalnoj) samoupravi </w:t>
            </w:r>
            <w:r w:rsidR="00997CA4">
              <w:rPr>
                <w:rFonts w:cs="Times New Roman"/>
                <w:kern w:val="3"/>
                <w:lang w:eastAsia="zh-CN"/>
              </w:rPr>
              <w:t>i Zakona o vlasništvu i drugim stvarnim pravima.</w:t>
            </w:r>
          </w:p>
          <w:p w14:paraId="1EE7CD47" w14:textId="3E2260B6" w:rsidR="00643520" w:rsidRPr="00643520" w:rsidRDefault="00643520" w:rsidP="002959F1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DB55DE" w14:paraId="5B98EA68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9331B" w14:textId="4DE5BBDF" w:rsidR="00DB55DE" w:rsidRDefault="00B52F28" w:rsidP="00DB55DE">
            <w:pPr>
              <w:pStyle w:val="Standard"/>
              <w:rPr>
                <w:b/>
              </w:rPr>
            </w:pPr>
            <w:r>
              <w:rPr>
                <w:b/>
              </w:rPr>
              <w:t>NAČIN I SREDSTVA ZA REALIZACIJU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75FF4" w14:textId="16E6EF0F" w:rsidR="00DB55DE" w:rsidRDefault="00DB55DE" w:rsidP="00DB55DE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Kupnja </w:t>
            </w:r>
            <w:r w:rsidR="00162F95">
              <w:rPr>
                <w:rFonts w:cs="Times New Roman"/>
                <w:bCs/>
              </w:rPr>
              <w:t>n</w:t>
            </w:r>
            <w:r>
              <w:rPr>
                <w:rFonts w:cs="Times New Roman"/>
                <w:bCs/>
              </w:rPr>
              <w:t>ekretnina.</w:t>
            </w:r>
          </w:p>
        </w:tc>
      </w:tr>
      <w:tr w:rsidR="00DB55DE" w14:paraId="048F6CB7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57EA9" w14:textId="0C977517" w:rsidR="00DB55DE" w:rsidRDefault="00B52F28" w:rsidP="00DB55DE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5EEE" w14:textId="0750BAF7" w:rsidR="00162F95" w:rsidRDefault="00DB55DE" w:rsidP="00DB55DE">
            <w:pPr>
              <w:shd w:val="clear" w:color="auto" w:fill="FFFFFF"/>
              <w:autoSpaceDE w:val="0"/>
              <w:snapToGrid w:val="0"/>
              <w:jc w:val="both"/>
            </w:pPr>
            <w:r>
              <w:t xml:space="preserve">Kupnjom nekretnina će se </w:t>
            </w:r>
            <w:r w:rsidR="00162F95">
              <w:t>omogućiti realizacija projekata.</w:t>
            </w:r>
          </w:p>
          <w:p w14:paraId="54D82EFC" w14:textId="2973B631" w:rsidR="00DB55DE" w:rsidRDefault="00DB55DE" w:rsidP="00DB55DE">
            <w:pPr>
              <w:shd w:val="clear" w:color="auto" w:fill="FFFFFF"/>
              <w:autoSpaceDE w:val="0"/>
              <w:snapToGrid w:val="0"/>
              <w:jc w:val="both"/>
            </w:pPr>
          </w:p>
        </w:tc>
      </w:tr>
    </w:tbl>
    <w:p w14:paraId="0D4A62EE" w14:textId="77777777" w:rsidR="00A7069C" w:rsidRDefault="00A7069C"/>
    <w:sectPr w:rsidR="00A7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7D35ABC"/>
    <w:multiLevelType w:val="hybridMultilevel"/>
    <w:tmpl w:val="291EDF0A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46BE5"/>
    <w:multiLevelType w:val="hybridMultilevel"/>
    <w:tmpl w:val="077A10C8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6609818">
    <w:abstractNumId w:val="0"/>
  </w:num>
  <w:num w:numId="2" w16cid:durableId="1942300552">
    <w:abstractNumId w:val="2"/>
  </w:num>
  <w:num w:numId="3" w16cid:durableId="1120802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A2"/>
    <w:rsid w:val="00024EEB"/>
    <w:rsid w:val="00030FA2"/>
    <w:rsid w:val="00070946"/>
    <w:rsid w:val="00070FC6"/>
    <w:rsid w:val="000C520D"/>
    <w:rsid w:val="000F7C23"/>
    <w:rsid w:val="0014299D"/>
    <w:rsid w:val="00162F95"/>
    <w:rsid w:val="00165FE2"/>
    <w:rsid w:val="001D7AA9"/>
    <w:rsid w:val="00203C5D"/>
    <w:rsid w:val="00224BFE"/>
    <w:rsid w:val="00232C98"/>
    <w:rsid w:val="0024011C"/>
    <w:rsid w:val="002871A1"/>
    <w:rsid w:val="002959F1"/>
    <w:rsid w:val="002C7FA3"/>
    <w:rsid w:val="002F2EDB"/>
    <w:rsid w:val="0030128B"/>
    <w:rsid w:val="00323C83"/>
    <w:rsid w:val="003438B5"/>
    <w:rsid w:val="00400A91"/>
    <w:rsid w:val="004E6DB5"/>
    <w:rsid w:val="004E7E82"/>
    <w:rsid w:val="004F2328"/>
    <w:rsid w:val="00565ADA"/>
    <w:rsid w:val="005E68C0"/>
    <w:rsid w:val="00643520"/>
    <w:rsid w:val="006503E6"/>
    <w:rsid w:val="0066128A"/>
    <w:rsid w:val="00674608"/>
    <w:rsid w:val="006913D1"/>
    <w:rsid w:val="006A0899"/>
    <w:rsid w:val="00711B11"/>
    <w:rsid w:val="00767F08"/>
    <w:rsid w:val="007B0CF3"/>
    <w:rsid w:val="007D4125"/>
    <w:rsid w:val="007F33D3"/>
    <w:rsid w:val="00895E2E"/>
    <w:rsid w:val="008D3AC2"/>
    <w:rsid w:val="008D4951"/>
    <w:rsid w:val="00912742"/>
    <w:rsid w:val="00927686"/>
    <w:rsid w:val="009338D6"/>
    <w:rsid w:val="00997CA4"/>
    <w:rsid w:val="009A606A"/>
    <w:rsid w:val="009E1B38"/>
    <w:rsid w:val="00A7069C"/>
    <w:rsid w:val="00A83303"/>
    <w:rsid w:val="00A84838"/>
    <w:rsid w:val="00AC7F69"/>
    <w:rsid w:val="00B44789"/>
    <w:rsid w:val="00B52F28"/>
    <w:rsid w:val="00B77772"/>
    <w:rsid w:val="00BC5131"/>
    <w:rsid w:val="00BE436D"/>
    <w:rsid w:val="00C434E1"/>
    <w:rsid w:val="00CC1B7D"/>
    <w:rsid w:val="00D16A10"/>
    <w:rsid w:val="00D347B3"/>
    <w:rsid w:val="00D66FCA"/>
    <w:rsid w:val="00DB55DE"/>
    <w:rsid w:val="00DC098D"/>
    <w:rsid w:val="00E07BBF"/>
    <w:rsid w:val="00E63DFE"/>
    <w:rsid w:val="00E96869"/>
    <w:rsid w:val="00EC4ECE"/>
    <w:rsid w:val="00ED29A1"/>
    <w:rsid w:val="00EE39F2"/>
    <w:rsid w:val="00EF4DEF"/>
    <w:rsid w:val="00F10A4B"/>
    <w:rsid w:val="00F53EB6"/>
    <w:rsid w:val="00F81EF3"/>
    <w:rsid w:val="00FE4107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9265"/>
  <w15:docId w15:val="{07288C5D-CE5A-4ADA-B31E-861AA635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FA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Naslov7">
    <w:name w:val="heading 7"/>
    <w:basedOn w:val="Normal"/>
    <w:next w:val="Normal"/>
    <w:link w:val="Naslov7Char"/>
    <w:qFormat/>
    <w:rsid w:val="00EE39F2"/>
    <w:pPr>
      <w:keepNext/>
      <w:widowControl/>
      <w:suppressAutoHyphens w:val="0"/>
      <w:jc w:val="center"/>
      <w:outlineLvl w:val="6"/>
    </w:pPr>
    <w:rPr>
      <w:rFonts w:ascii="Arial" w:eastAsia="Times New Roman" w:hAnsi="Arial" w:cs="Arial"/>
      <w:b/>
      <w:bCs/>
      <w:kern w:val="0"/>
      <w:sz w:val="18"/>
      <w:szCs w:val="20"/>
      <w:lang w:eastAsia="hr-HR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030FA2"/>
    <w:pPr>
      <w:ind w:left="708"/>
    </w:pPr>
  </w:style>
  <w:style w:type="paragraph" w:customStyle="1" w:styleId="Standard">
    <w:name w:val="Standard"/>
    <w:rsid w:val="00030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tandardWeb">
    <w:name w:val="Normal (Web)"/>
    <w:basedOn w:val="Normal"/>
    <w:rsid w:val="00EF4DEF"/>
    <w:pPr>
      <w:widowControl/>
      <w:spacing w:before="28" w:after="119" w:line="100" w:lineRule="atLeast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link w:val="TekstbaloniaChar"/>
    <w:rsid w:val="005E68C0"/>
    <w:pPr>
      <w:widowControl/>
      <w:suppressAutoHyphens w:val="0"/>
    </w:pPr>
    <w:rPr>
      <w:rFonts w:ascii="Tahoma" w:eastAsia="Times New Roman" w:hAnsi="Tahoma"/>
      <w:kern w:val="0"/>
      <w:sz w:val="16"/>
      <w:szCs w:val="16"/>
      <w:lang w:eastAsia="hr-HR" w:bidi="ar-SA"/>
    </w:rPr>
  </w:style>
  <w:style w:type="character" w:customStyle="1" w:styleId="TekstbaloniaChar">
    <w:name w:val="Tekst balončića Char"/>
    <w:basedOn w:val="Zadanifontodlomka"/>
    <w:link w:val="Tekstbalonia"/>
    <w:rsid w:val="005E68C0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7Char">
    <w:name w:val="Naslov 7 Char"/>
    <w:basedOn w:val="Zadanifontodlomka"/>
    <w:link w:val="Naslov7"/>
    <w:rsid w:val="00EE39F2"/>
    <w:rPr>
      <w:rFonts w:ascii="Arial" w:eastAsia="Times New Roman" w:hAnsi="Arial" w:cs="Arial"/>
      <w:b/>
      <w:bCs/>
      <w:sz w:val="18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41342-662A-4573-B7DB-4E3C60A8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1897</Words>
  <Characters>10814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Marijana Jajčinović</cp:lastModifiedBy>
  <cp:revision>25</cp:revision>
  <cp:lastPrinted>2021-12-05T10:54:00Z</cp:lastPrinted>
  <dcterms:created xsi:type="dcterms:W3CDTF">2025-11-17T09:26:00Z</dcterms:created>
  <dcterms:modified xsi:type="dcterms:W3CDTF">2025-11-17T12:14:00Z</dcterms:modified>
</cp:coreProperties>
</file>